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606E" w:rsidRDefault="00D6606E" w:rsidP="00D6606E">
      <w:pPr>
        <w:jc w:val="center"/>
        <w:rPr>
          <w:rFonts w:ascii="Arial" w:hAnsi="Arial" w:cs="Arial"/>
          <w:b/>
          <w:sz w:val="24"/>
          <w:szCs w:val="24"/>
        </w:rPr>
      </w:pPr>
      <w:r w:rsidRPr="00D6606E">
        <w:rPr>
          <w:rFonts w:ascii="Arial" w:hAnsi="Arial" w:cs="Arial"/>
          <w:b/>
          <w:sz w:val="24"/>
          <w:szCs w:val="24"/>
        </w:rPr>
        <w:t>ESCUELA NORMAL SUPERIOR MARIA INMACULADA</w:t>
      </w:r>
    </w:p>
    <w:p w:rsidR="00D6606E" w:rsidRDefault="00D6606E" w:rsidP="00D6606E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EDUCACION ARTISTICA</w:t>
      </w:r>
    </w:p>
    <w:p w:rsidR="00D6606E" w:rsidRDefault="00D6606E" w:rsidP="00D6606E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NOVENO A</w:t>
      </w:r>
    </w:p>
    <w:p w:rsidR="00D6606E" w:rsidRDefault="00D6606E" w:rsidP="00D6606E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III Período</w:t>
      </w:r>
    </w:p>
    <w:p w:rsidR="00D6606E" w:rsidRDefault="00D6606E" w:rsidP="00D6606E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13 Julio al 18 </w:t>
      </w:r>
      <w:proofErr w:type="gramStart"/>
      <w:r>
        <w:rPr>
          <w:rFonts w:ascii="Arial" w:hAnsi="Arial" w:cs="Arial"/>
          <w:b/>
          <w:sz w:val="24"/>
          <w:szCs w:val="24"/>
        </w:rPr>
        <w:t>Septiembre</w:t>
      </w:r>
      <w:proofErr w:type="gramEnd"/>
    </w:p>
    <w:p w:rsidR="00D6606E" w:rsidRPr="00D6606E" w:rsidRDefault="00D6606E" w:rsidP="00D6606E">
      <w:pPr>
        <w:jc w:val="center"/>
        <w:rPr>
          <w:rFonts w:ascii="Arial" w:hAnsi="Arial" w:cs="Arial"/>
          <w:b/>
          <w:sz w:val="24"/>
          <w:szCs w:val="24"/>
        </w:rPr>
      </w:pPr>
    </w:p>
    <w:p w:rsidR="00D6606E" w:rsidRPr="00D6606E" w:rsidRDefault="00D6606E" w:rsidP="00D6606E">
      <w:pPr>
        <w:jc w:val="both"/>
        <w:rPr>
          <w:rFonts w:ascii="Arial" w:hAnsi="Arial" w:cs="Arial"/>
          <w:sz w:val="24"/>
          <w:szCs w:val="24"/>
        </w:rPr>
      </w:pPr>
      <w:r w:rsidRPr="00D6606E">
        <w:rPr>
          <w:rFonts w:ascii="Arial" w:hAnsi="Arial" w:cs="Arial"/>
          <w:b/>
          <w:sz w:val="24"/>
          <w:szCs w:val="24"/>
        </w:rPr>
        <w:t>COMPETENCIA:</w:t>
      </w:r>
      <w:r w:rsidRPr="00D6606E">
        <w:rPr>
          <w:rFonts w:ascii="Arial" w:hAnsi="Arial" w:cs="Arial"/>
          <w:sz w:val="24"/>
          <w:szCs w:val="24"/>
        </w:rPr>
        <w:t xml:space="preserve"> Diseñar de manera creativa un cuadro decorativo, </w:t>
      </w:r>
      <w:r w:rsidR="00D042B3" w:rsidRPr="00D6606E">
        <w:rPr>
          <w:rFonts w:ascii="Arial" w:hAnsi="Arial" w:cs="Arial"/>
          <w:sz w:val="24"/>
          <w:szCs w:val="24"/>
        </w:rPr>
        <w:t>haciendo uso</w:t>
      </w:r>
      <w:r w:rsidRPr="00D6606E">
        <w:rPr>
          <w:rFonts w:ascii="Arial" w:hAnsi="Arial" w:cs="Arial"/>
          <w:sz w:val="24"/>
          <w:szCs w:val="24"/>
        </w:rPr>
        <w:t xml:space="preserve"> de material reciclado encontrado en casa.</w:t>
      </w:r>
    </w:p>
    <w:p w:rsidR="00D6606E" w:rsidRPr="00D6606E" w:rsidRDefault="00D042B3" w:rsidP="00D6606E">
      <w:pPr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D6606E">
        <w:rPr>
          <w:rFonts w:ascii="Arial" w:hAnsi="Arial" w:cs="Arial"/>
          <w:b/>
          <w:sz w:val="24"/>
          <w:szCs w:val="24"/>
        </w:rPr>
        <w:t>¿QUÉ ES RECICLAR?</w:t>
      </w:r>
      <w:r w:rsidR="00D6606E" w:rsidRPr="00D6606E">
        <w:rPr>
          <w:rFonts w:ascii="Arial" w:hAnsi="Arial" w:cs="Arial"/>
          <w:b/>
          <w:sz w:val="24"/>
          <w:szCs w:val="24"/>
        </w:rPr>
        <w:t xml:space="preserve"> </w:t>
      </w:r>
      <w:r w:rsidR="00D6606E" w:rsidRPr="00D6606E">
        <w:rPr>
          <w:rFonts w:ascii="Arial" w:hAnsi="Arial" w:cs="Arial"/>
          <w:sz w:val="24"/>
          <w:szCs w:val="24"/>
        </w:rPr>
        <w:t>Reciclar es someter un material usado o un desperdicio a un proceso en el cual se recupera, total o parcialmente, la materia prima o los componentes que fueron utilizados para su elaboración, de modo que puedan volver a ser aprovechados.</w:t>
      </w:r>
    </w:p>
    <w:p w:rsidR="00D6606E" w:rsidRPr="00D6606E" w:rsidRDefault="00D6606E" w:rsidP="00D6606E">
      <w:pPr>
        <w:jc w:val="both"/>
        <w:rPr>
          <w:rFonts w:ascii="Arial" w:hAnsi="Arial" w:cs="Arial"/>
          <w:b/>
          <w:sz w:val="24"/>
          <w:szCs w:val="24"/>
        </w:rPr>
      </w:pPr>
      <w:r w:rsidRPr="00D6606E">
        <w:rPr>
          <w:rFonts w:ascii="Arial" w:hAnsi="Arial" w:cs="Arial"/>
          <w:b/>
          <w:sz w:val="24"/>
          <w:szCs w:val="24"/>
        </w:rPr>
        <w:t>MODELOS Y EJEMPLOS.</w:t>
      </w:r>
    </w:p>
    <w:p w:rsidR="00D6606E" w:rsidRDefault="00D6606E" w:rsidP="00D6606E">
      <w:pPr>
        <w:jc w:val="both"/>
        <w:rPr>
          <w:b/>
        </w:rPr>
      </w:pPr>
      <w:r w:rsidRPr="008C3E09">
        <w:rPr>
          <w:b/>
          <w:noProof/>
          <w:lang w:val="en-US"/>
        </w:rPr>
        <w:drawing>
          <wp:inline distT="0" distB="0" distL="0" distR="0" wp14:anchorId="558E73A0" wp14:editId="54F6A082">
            <wp:extent cx="2343150" cy="1666875"/>
            <wp:effectExtent l="0" t="0" r="0" b="9525"/>
            <wp:docPr id="12" name="Imagen 12" descr="Cuadros con cd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uadros con cd - YouTub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</w:t>
      </w:r>
      <w:r w:rsidRPr="008C3E09">
        <w:rPr>
          <w:b/>
          <w:noProof/>
          <w:lang w:val="en-US"/>
        </w:rPr>
        <w:drawing>
          <wp:inline distT="0" distB="0" distL="0" distR="0" wp14:anchorId="14787DD6" wp14:editId="6D802FB7">
            <wp:extent cx="2247900" cy="1685925"/>
            <wp:effectExtent l="0" t="0" r="0" b="9525"/>
            <wp:docPr id="13" name="Imagen 13" descr="140 mejores imágenes de CDS en 2020 | Manualidades, Cds reciclad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140 mejores imágenes de CDS en 2020 | Manualidades, Cds reciclados 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606E" w:rsidRDefault="00D6606E" w:rsidP="00D6606E">
      <w:pPr>
        <w:jc w:val="both"/>
        <w:rPr>
          <w:b/>
        </w:rPr>
      </w:pPr>
    </w:p>
    <w:p w:rsidR="00D6606E" w:rsidRDefault="00D6606E" w:rsidP="00D6606E">
      <w:pPr>
        <w:jc w:val="both"/>
        <w:rPr>
          <w:b/>
        </w:rPr>
      </w:pPr>
      <w:r w:rsidRPr="008C3E09">
        <w:rPr>
          <w:b/>
          <w:noProof/>
          <w:lang w:val="en-US"/>
        </w:rPr>
        <w:drawing>
          <wp:inline distT="0" distB="0" distL="0" distR="0" wp14:anchorId="69B3696D" wp14:editId="22E074CF">
            <wp:extent cx="2485813" cy="2035810"/>
            <wp:effectExtent l="0" t="0" r="0" b="2540"/>
            <wp:docPr id="14" name="Imagen 14" descr="Pin em C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Pin em CD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4005" cy="2042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</w:t>
      </w:r>
      <w:r w:rsidRPr="008C3E09">
        <w:rPr>
          <w:b/>
          <w:noProof/>
          <w:lang w:val="en-US"/>
        </w:rPr>
        <w:drawing>
          <wp:inline distT="0" distB="0" distL="0" distR="0" wp14:anchorId="17EDE67E" wp14:editId="1CB03995">
            <wp:extent cx="2714625" cy="2035969"/>
            <wp:effectExtent l="0" t="0" r="0" b="2540"/>
            <wp:docPr id="15" name="Imagen 15" descr="Pin em Trabajo con C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Pin em Trabajo con C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6046" cy="2037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606E" w:rsidRPr="00D6606E" w:rsidRDefault="00D6606E" w:rsidP="00D6606E">
      <w:pPr>
        <w:jc w:val="both"/>
        <w:rPr>
          <w:rFonts w:ascii="Arial" w:hAnsi="Arial" w:cs="Arial"/>
          <w:sz w:val="24"/>
          <w:szCs w:val="24"/>
        </w:rPr>
      </w:pPr>
    </w:p>
    <w:p w:rsidR="00D6606E" w:rsidRPr="00D6606E" w:rsidRDefault="00D6606E" w:rsidP="00D6606E">
      <w:pPr>
        <w:jc w:val="both"/>
        <w:rPr>
          <w:rFonts w:ascii="Arial" w:hAnsi="Arial" w:cs="Arial"/>
          <w:sz w:val="24"/>
          <w:szCs w:val="24"/>
        </w:rPr>
      </w:pPr>
      <w:r w:rsidRPr="00D6606E">
        <w:rPr>
          <w:rFonts w:ascii="Arial" w:hAnsi="Arial" w:cs="Arial"/>
          <w:sz w:val="24"/>
          <w:szCs w:val="24"/>
        </w:rPr>
        <w:lastRenderedPageBreak/>
        <w:t xml:space="preserve">MATERIALES: </w:t>
      </w:r>
      <w:proofErr w:type="spellStart"/>
      <w:proofErr w:type="gramStart"/>
      <w:r w:rsidRPr="00D6606E">
        <w:rPr>
          <w:rFonts w:ascii="Arial" w:hAnsi="Arial" w:cs="Arial"/>
          <w:sz w:val="24"/>
          <w:szCs w:val="24"/>
        </w:rPr>
        <w:t>CD’s</w:t>
      </w:r>
      <w:proofErr w:type="spellEnd"/>
      <w:r w:rsidRPr="00D6606E">
        <w:rPr>
          <w:rFonts w:ascii="Arial" w:hAnsi="Arial" w:cs="Arial"/>
          <w:sz w:val="24"/>
          <w:szCs w:val="24"/>
        </w:rPr>
        <w:t xml:space="preserve">  INSERVIBLES</w:t>
      </w:r>
      <w:proofErr w:type="gramEnd"/>
      <w:r w:rsidRPr="00D6606E">
        <w:rPr>
          <w:rFonts w:ascii="Arial" w:hAnsi="Arial" w:cs="Arial"/>
          <w:sz w:val="24"/>
          <w:szCs w:val="24"/>
        </w:rPr>
        <w:t>, CARTON TIJERAS, MARCADOR, PEGANTE, PINTURA NEGRA.</w:t>
      </w:r>
    </w:p>
    <w:p w:rsidR="00D6606E" w:rsidRPr="00450592" w:rsidRDefault="00D6606E" w:rsidP="00D6606E">
      <w:pPr>
        <w:jc w:val="both"/>
        <w:rPr>
          <w:rFonts w:ascii="Arial" w:hAnsi="Arial" w:cs="Arial"/>
          <w:b/>
          <w:sz w:val="24"/>
          <w:szCs w:val="24"/>
        </w:rPr>
      </w:pPr>
      <w:r w:rsidRPr="00450592">
        <w:rPr>
          <w:rFonts w:ascii="Arial" w:hAnsi="Arial" w:cs="Arial"/>
          <w:b/>
          <w:sz w:val="24"/>
          <w:szCs w:val="24"/>
        </w:rPr>
        <w:t>EXPERIENCIA DE APRENDIZAJE:</w:t>
      </w:r>
    </w:p>
    <w:p w:rsidR="00D6606E" w:rsidRPr="00450592" w:rsidRDefault="00D6606E" w:rsidP="00D6606E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b/>
        </w:rPr>
        <w:t xml:space="preserve">VER EL VIDEO DEL PASO A PASO EN EL SIGUIENTE LINK </w:t>
      </w:r>
      <w:hyperlink r:id="rId8" w:history="1">
        <w:r w:rsidRPr="00450592">
          <w:rPr>
            <w:rStyle w:val="Hipervnculo"/>
            <w:rFonts w:ascii="Arial" w:hAnsi="Arial" w:cs="Arial"/>
            <w:b/>
            <w:sz w:val="24"/>
            <w:szCs w:val="24"/>
          </w:rPr>
          <w:t>https://www.youtube.com/watch?v=uk22DWR4UYs</w:t>
        </w:r>
      </w:hyperlink>
    </w:p>
    <w:p w:rsidR="00D6606E" w:rsidRPr="00450592" w:rsidRDefault="00D6606E" w:rsidP="00D6606E">
      <w:pPr>
        <w:jc w:val="both"/>
        <w:rPr>
          <w:rFonts w:ascii="Arial" w:hAnsi="Arial" w:cs="Arial"/>
          <w:sz w:val="24"/>
          <w:szCs w:val="24"/>
        </w:rPr>
      </w:pPr>
      <w:r w:rsidRPr="00450592">
        <w:rPr>
          <w:rFonts w:ascii="Arial" w:hAnsi="Arial" w:cs="Arial"/>
          <w:sz w:val="24"/>
          <w:szCs w:val="24"/>
        </w:rPr>
        <w:t>1. Consecución del material a usar. (Semana #1</w:t>
      </w:r>
      <w:r w:rsidR="00D34118">
        <w:rPr>
          <w:rFonts w:ascii="Arial" w:hAnsi="Arial" w:cs="Arial"/>
          <w:sz w:val="24"/>
          <w:szCs w:val="24"/>
        </w:rPr>
        <w:t xml:space="preserve"> y 2</w:t>
      </w:r>
      <w:r w:rsidRPr="00450592">
        <w:rPr>
          <w:rFonts w:ascii="Arial" w:hAnsi="Arial" w:cs="Arial"/>
          <w:sz w:val="24"/>
          <w:szCs w:val="24"/>
        </w:rPr>
        <w:t>)</w:t>
      </w:r>
    </w:p>
    <w:p w:rsidR="00D6606E" w:rsidRPr="00450592" w:rsidRDefault="00D6606E" w:rsidP="00D6606E">
      <w:pPr>
        <w:jc w:val="both"/>
        <w:rPr>
          <w:rFonts w:ascii="Arial" w:hAnsi="Arial" w:cs="Arial"/>
          <w:sz w:val="24"/>
          <w:szCs w:val="24"/>
        </w:rPr>
      </w:pPr>
      <w:r w:rsidRPr="00450592">
        <w:rPr>
          <w:rFonts w:ascii="Arial" w:hAnsi="Arial" w:cs="Arial"/>
          <w:sz w:val="24"/>
          <w:szCs w:val="24"/>
        </w:rPr>
        <w:t>2.  Hacer un rectángulo</w:t>
      </w:r>
      <w:r w:rsidR="00D34118">
        <w:rPr>
          <w:rFonts w:ascii="Arial" w:hAnsi="Arial" w:cs="Arial"/>
          <w:sz w:val="24"/>
          <w:szCs w:val="24"/>
        </w:rPr>
        <w:t xml:space="preserve"> con el </w:t>
      </w:r>
      <w:proofErr w:type="gramStart"/>
      <w:r w:rsidR="00D34118">
        <w:rPr>
          <w:rFonts w:ascii="Arial" w:hAnsi="Arial" w:cs="Arial"/>
          <w:sz w:val="24"/>
          <w:szCs w:val="24"/>
        </w:rPr>
        <w:t>cartón  de</w:t>
      </w:r>
      <w:proofErr w:type="gramEnd"/>
      <w:r w:rsidR="00D34118">
        <w:rPr>
          <w:rFonts w:ascii="Arial" w:hAnsi="Arial" w:cs="Arial"/>
          <w:sz w:val="24"/>
          <w:szCs w:val="24"/>
        </w:rPr>
        <w:t xml:space="preserve"> 60cm x 40cm, recortarlo, hacerle un marco </w:t>
      </w:r>
      <w:r w:rsidRPr="00450592">
        <w:rPr>
          <w:rFonts w:ascii="Arial" w:hAnsi="Arial" w:cs="Arial"/>
          <w:sz w:val="24"/>
          <w:szCs w:val="24"/>
        </w:rPr>
        <w:t xml:space="preserve"> y pi</w:t>
      </w:r>
      <w:r w:rsidR="00D34118">
        <w:rPr>
          <w:rFonts w:ascii="Arial" w:hAnsi="Arial" w:cs="Arial"/>
          <w:sz w:val="24"/>
          <w:szCs w:val="24"/>
        </w:rPr>
        <w:t xml:space="preserve">ntar con pintura negra </w:t>
      </w:r>
      <w:r w:rsidRPr="00450592">
        <w:rPr>
          <w:rFonts w:ascii="Arial" w:hAnsi="Arial" w:cs="Arial"/>
          <w:sz w:val="24"/>
          <w:szCs w:val="24"/>
        </w:rPr>
        <w:t xml:space="preserve"> por los dos lados. (Semana #</w:t>
      </w:r>
      <w:proofErr w:type="gramStart"/>
      <w:r w:rsidRPr="00450592">
        <w:rPr>
          <w:rFonts w:ascii="Arial" w:hAnsi="Arial" w:cs="Arial"/>
          <w:sz w:val="24"/>
          <w:szCs w:val="24"/>
        </w:rPr>
        <w:t>3</w:t>
      </w:r>
      <w:r w:rsidR="00D34118">
        <w:rPr>
          <w:rFonts w:ascii="Arial" w:hAnsi="Arial" w:cs="Arial"/>
          <w:sz w:val="24"/>
          <w:szCs w:val="24"/>
        </w:rPr>
        <w:t xml:space="preserve"> </w:t>
      </w:r>
      <w:r w:rsidRPr="00450592">
        <w:rPr>
          <w:rFonts w:ascii="Arial" w:hAnsi="Arial" w:cs="Arial"/>
          <w:sz w:val="24"/>
          <w:szCs w:val="24"/>
        </w:rPr>
        <w:t>)</w:t>
      </w:r>
      <w:proofErr w:type="gramEnd"/>
    </w:p>
    <w:p w:rsidR="00D6606E" w:rsidRPr="00450592" w:rsidRDefault="00D6606E" w:rsidP="00D6606E">
      <w:pPr>
        <w:jc w:val="both"/>
        <w:rPr>
          <w:rFonts w:ascii="Arial" w:hAnsi="Arial" w:cs="Arial"/>
          <w:sz w:val="24"/>
          <w:szCs w:val="24"/>
        </w:rPr>
      </w:pPr>
      <w:r w:rsidRPr="00450592">
        <w:rPr>
          <w:rFonts w:ascii="Arial" w:hAnsi="Arial" w:cs="Arial"/>
          <w:sz w:val="24"/>
          <w:szCs w:val="24"/>
        </w:rPr>
        <w:t>4. Ya escogido el modelo a plasmar en el cuadro, marcar los CD con el marcador y recortar (Semana #4 y 5)</w:t>
      </w:r>
    </w:p>
    <w:p w:rsidR="00D6606E" w:rsidRPr="00450592" w:rsidRDefault="00D6606E" w:rsidP="00D6606E">
      <w:pPr>
        <w:jc w:val="both"/>
        <w:rPr>
          <w:rFonts w:ascii="Arial" w:hAnsi="Arial" w:cs="Arial"/>
          <w:sz w:val="24"/>
          <w:szCs w:val="24"/>
        </w:rPr>
      </w:pPr>
      <w:r w:rsidRPr="00450592">
        <w:rPr>
          <w:rFonts w:ascii="Arial" w:hAnsi="Arial" w:cs="Arial"/>
          <w:sz w:val="24"/>
          <w:szCs w:val="24"/>
        </w:rPr>
        <w:t>5. Pegar sobre el cartón ya pintado y seco los CD recortados para armar el modelo escogido (Semana #6 y 7)</w:t>
      </w:r>
    </w:p>
    <w:p w:rsidR="00450592" w:rsidRDefault="00D6606E" w:rsidP="00D6606E">
      <w:pPr>
        <w:jc w:val="both"/>
        <w:rPr>
          <w:rFonts w:ascii="Arial" w:hAnsi="Arial" w:cs="Arial"/>
          <w:sz w:val="24"/>
          <w:szCs w:val="24"/>
        </w:rPr>
      </w:pPr>
      <w:r w:rsidRPr="00450592">
        <w:rPr>
          <w:rFonts w:ascii="Arial" w:hAnsi="Arial" w:cs="Arial"/>
          <w:sz w:val="24"/>
          <w:szCs w:val="24"/>
        </w:rPr>
        <w:t xml:space="preserve">6. Enviar </w:t>
      </w:r>
      <w:r w:rsidRPr="00450592">
        <w:rPr>
          <w:rFonts w:ascii="Arial" w:hAnsi="Arial" w:cs="Arial"/>
          <w:b/>
          <w:sz w:val="24"/>
          <w:szCs w:val="24"/>
        </w:rPr>
        <w:t xml:space="preserve">EVIDENCIAS </w:t>
      </w:r>
      <w:r w:rsidRPr="00450592">
        <w:rPr>
          <w:rFonts w:ascii="Arial" w:hAnsi="Arial" w:cs="Arial"/>
          <w:sz w:val="24"/>
          <w:szCs w:val="24"/>
        </w:rPr>
        <w:t>de cada proceso realizado en la elaboración del cuadro.</w:t>
      </w:r>
      <w:r w:rsidR="00450592">
        <w:rPr>
          <w:rFonts w:ascii="Arial" w:hAnsi="Arial" w:cs="Arial"/>
          <w:sz w:val="24"/>
          <w:szCs w:val="24"/>
        </w:rPr>
        <w:t xml:space="preserve"> </w:t>
      </w:r>
      <w:r w:rsidR="00D34118">
        <w:rPr>
          <w:rFonts w:ascii="Arial" w:hAnsi="Arial" w:cs="Arial"/>
          <w:sz w:val="24"/>
          <w:szCs w:val="24"/>
        </w:rPr>
        <w:t>(Semana #8)</w:t>
      </w:r>
    </w:p>
    <w:p w:rsidR="00D6606E" w:rsidRDefault="00450592" w:rsidP="00D6606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Recuerda MOMENTO 1: Material que vas a utilizar</w:t>
      </w:r>
    </w:p>
    <w:p w:rsidR="00450592" w:rsidRDefault="00450592" w:rsidP="00D6606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MOMENTO 2: Trabajando en su elaboración</w:t>
      </w:r>
    </w:p>
    <w:p w:rsidR="00450592" w:rsidRPr="00450592" w:rsidRDefault="00450592" w:rsidP="00D6606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MOMENTO 3: Trabajo terminado</w:t>
      </w:r>
    </w:p>
    <w:p w:rsidR="00D6606E" w:rsidRPr="00450592" w:rsidRDefault="00D6606E" w:rsidP="00D6606E">
      <w:pPr>
        <w:jc w:val="both"/>
        <w:rPr>
          <w:rFonts w:ascii="Arial" w:hAnsi="Arial" w:cs="Arial"/>
          <w:b/>
          <w:sz w:val="24"/>
          <w:szCs w:val="24"/>
        </w:rPr>
      </w:pPr>
      <w:r w:rsidRPr="00450592">
        <w:rPr>
          <w:rFonts w:ascii="Arial" w:hAnsi="Arial" w:cs="Arial"/>
          <w:b/>
          <w:sz w:val="24"/>
          <w:szCs w:val="24"/>
        </w:rPr>
        <w:t>DESEMPEÑO:</w:t>
      </w:r>
    </w:p>
    <w:p w:rsidR="00D6606E" w:rsidRDefault="00D6606E" w:rsidP="00D6606E">
      <w:pPr>
        <w:jc w:val="both"/>
        <w:rPr>
          <w:rFonts w:ascii="Arial" w:hAnsi="Arial" w:cs="Arial"/>
          <w:sz w:val="24"/>
          <w:szCs w:val="24"/>
        </w:rPr>
      </w:pPr>
      <w:r w:rsidRPr="00450592">
        <w:rPr>
          <w:rFonts w:ascii="Arial" w:hAnsi="Arial" w:cs="Arial"/>
          <w:sz w:val="24"/>
          <w:szCs w:val="24"/>
        </w:rPr>
        <w:t>Haciendo uso de material reciclado como CD y cartón diseña un cuadro decorativo para su casa.</w:t>
      </w:r>
    </w:p>
    <w:p w:rsidR="00097C4E" w:rsidRDefault="00097C4E" w:rsidP="00D6606E">
      <w:pPr>
        <w:jc w:val="both"/>
        <w:rPr>
          <w:rFonts w:ascii="Arial" w:hAnsi="Arial" w:cs="Arial"/>
          <w:sz w:val="24"/>
          <w:szCs w:val="24"/>
        </w:rPr>
      </w:pPr>
    </w:p>
    <w:p w:rsidR="00097C4E" w:rsidRPr="00450592" w:rsidRDefault="00097C4E" w:rsidP="00097C4E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en-US"/>
        </w:rPr>
        <w:drawing>
          <wp:inline distT="0" distB="0" distL="0" distR="0">
            <wp:extent cx="2524477" cy="2476846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eporte_drogas[1]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4477" cy="2476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3686" w:rsidRDefault="00D042B3"/>
    <w:sectPr w:rsidR="00E6368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06E"/>
    <w:rsid w:val="00097C4E"/>
    <w:rsid w:val="00450592"/>
    <w:rsid w:val="004D1380"/>
    <w:rsid w:val="005B1D4B"/>
    <w:rsid w:val="00D042B3"/>
    <w:rsid w:val="00D34118"/>
    <w:rsid w:val="00D66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7A0380"/>
  <w15:chartTrackingRefBased/>
  <w15:docId w15:val="{F2C303DF-16CF-4E44-A638-AC039680D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606E"/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D6606E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D3411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uk22DWR4UYs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2020-07-06T02:28:00Z</dcterms:created>
  <dcterms:modified xsi:type="dcterms:W3CDTF">2020-07-06T21:15:00Z</dcterms:modified>
</cp:coreProperties>
</file>